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7AEF3" w14:textId="77777777" w:rsidR="00A52E60" w:rsidRDefault="00B14D17" w:rsidP="00202E10">
      <w:pPr>
        <w:jc w:val="center"/>
      </w:pPr>
      <w:r>
        <w:rPr>
          <w:rFonts w:ascii="Trebuchet MS" w:hAnsi="Trebuchet MS"/>
          <w:noProof/>
          <w:sz w:val="24"/>
          <w:szCs w:val="24"/>
          <w:lang w:val="en-NZ" w:eastAsia="en-NZ"/>
        </w:rPr>
        <w:pict w14:anchorId="05C5C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31.05pt;height:41.25pt;visibility:visible">
            <v:imagedata r:id="rId5" o:title="" croptop="9045f" cropbottom="38599f" cropright="33168f"/>
          </v:shape>
        </w:pict>
      </w:r>
    </w:p>
    <w:p w14:paraId="4C8F51F4" w14:textId="77777777" w:rsidR="00A52E60" w:rsidRPr="007E36BD" w:rsidRDefault="00A52E60" w:rsidP="00CA1EBC">
      <w:pPr>
        <w:jc w:val="center"/>
        <w:rPr>
          <w:rFonts w:ascii="Segoe UI" w:hAnsi="Segoe UI" w:cs="Segoe UI"/>
          <w:b/>
          <w:bCs/>
          <w:sz w:val="24"/>
          <w:szCs w:val="24"/>
          <w:lang w:val="en-US"/>
        </w:rPr>
      </w:pPr>
      <w:proofErr w:type="spellStart"/>
      <w:r w:rsidRPr="007E36BD">
        <w:rPr>
          <w:rFonts w:ascii="Segoe UI" w:hAnsi="Segoe UI" w:cs="Segoe UI"/>
          <w:b/>
          <w:bCs/>
          <w:sz w:val="24"/>
          <w:szCs w:val="24"/>
          <w:lang w:val="en-US"/>
        </w:rPr>
        <w:t>Pag</w:t>
      </w:r>
      <w:r>
        <w:rPr>
          <w:rFonts w:ascii="Segoe UI" w:hAnsi="Segoe UI" w:cs="Segoe UI"/>
          <w:b/>
          <w:bCs/>
          <w:sz w:val="24"/>
          <w:szCs w:val="24"/>
          <w:lang w:val="en-US"/>
        </w:rPr>
        <w:t>B</w:t>
      </w:r>
      <w:r w:rsidRPr="007E36BD">
        <w:rPr>
          <w:rFonts w:ascii="Segoe UI" w:hAnsi="Segoe UI" w:cs="Segoe UI"/>
          <w:b/>
          <w:bCs/>
          <w:sz w:val="24"/>
          <w:szCs w:val="24"/>
          <w:lang w:val="en-US"/>
        </w:rPr>
        <w:t>rasil</w:t>
      </w:r>
      <w:proofErr w:type="spellEnd"/>
      <w:r w:rsidRPr="007E36BD">
        <w:rPr>
          <w:rFonts w:ascii="Segoe UI" w:hAnsi="Segoe UI" w:cs="Segoe UI"/>
          <w:b/>
          <w:bCs/>
          <w:sz w:val="24"/>
          <w:szCs w:val="24"/>
          <w:lang w:val="en-US"/>
        </w:rPr>
        <w:t xml:space="preserve"> launches new functionalities for </w:t>
      </w:r>
      <w:r>
        <w:rPr>
          <w:rFonts w:ascii="Segoe UI" w:hAnsi="Segoe UI" w:cs="Segoe UI"/>
          <w:b/>
          <w:bCs/>
          <w:sz w:val="24"/>
          <w:szCs w:val="24"/>
          <w:lang w:val="en-US"/>
        </w:rPr>
        <w:t>S</w:t>
      </w:r>
      <w:r w:rsidRPr="007E36BD">
        <w:rPr>
          <w:rFonts w:ascii="Segoe UI" w:hAnsi="Segoe UI" w:cs="Segoe UI"/>
          <w:b/>
          <w:bCs/>
          <w:sz w:val="24"/>
          <w:szCs w:val="24"/>
          <w:lang w:val="en-US"/>
        </w:rPr>
        <w:t xml:space="preserve">hopify payment app </w:t>
      </w:r>
    </w:p>
    <w:p w14:paraId="3147E7E4" w14:textId="77777777" w:rsidR="00A52E60" w:rsidRPr="007E36BD" w:rsidRDefault="00A52E60" w:rsidP="00CE1B33">
      <w:pPr>
        <w:pStyle w:val="NormalWeb"/>
        <w:shd w:val="clear" w:color="auto" w:fill="FFFFFF"/>
        <w:jc w:val="center"/>
        <w:rPr>
          <w:rFonts w:ascii="Segoe UI" w:hAnsi="Segoe UI" w:cs="Segoe UI"/>
          <w:i/>
          <w:iCs/>
          <w:lang w:val="en-US"/>
        </w:rPr>
      </w:pPr>
      <w:r w:rsidRPr="007E36BD">
        <w:rPr>
          <w:rFonts w:ascii="Segoe UI" w:hAnsi="Segoe UI" w:cs="Segoe UI"/>
          <w:i/>
          <w:iCs/>
          <w:lang w:val="en-US"/>
        </w:rPr>
        <w:t>With the new resources, u</w:t>
      </w:r>
      <w:r>
        <w:rPr>
          <w:rFonts w:ascii="Segoe UI" w:hAnsi="Segoe UI" w:cs="Segoe UI"/>
          <w:i/>
          <w:iCs/>
          <w:lang w:val="en-US"/>
        </w:rPr>
        <w:t xml:space="preserve">sers may offer the most popular payment methods in </w:t>
      </w:r>
      <w:smartTag w:uri="urn:schemas-microsoft-com:office:smarttags" w:element="country-region">
        <w:smartTag w:uri="urn:schemas-microsoft-com:office:smarttags" w:element="place">
          <w:r>
            <w:rPr>
              <w:rFonts w:ascii="Segoe UI" w:hAnsi="Segoe UI" w:cs="Segoe UI"/>
              <w:i/>
              <w:iCs/>
              <w:lang w:val="en-US"/>
            </w:rPr>
            <w:t>Brazil</w:t>
          </w:r>
        </w:smartTag>
      </w:smartTag>
      <w:r>
        <w:rPr>
          <w:rFonts w:ascii="Segoe UI" w:hAnsi="Segoe UI" w:cs="Segoe UI"/>
          <w:i/>
          <w:iCs/>
          <w:lang w:val="en-US"/>
        </w:rPr>
        <w:t xml:space="preserve"> and increase their conversion rates</w:t>
      </w:r>
    </w:p>
    <w:p w14:paraId="2E97DF09" w14:textId="77777777" w:rsidR="00A52E60" w:rsidRDefault="00A52E60" w:rsidP="007E36BD">
      <w:pPr>
        <w:pStyle w:val="NormalWeb"/>
        <w:shd w:val="clear" w:color="auto" w:fill="FFFFFF"/>
        <w:jc w:val="both"/>
        <w:rPr>
          <w:rFonts w:ascii="Segoe UI" w:hAnsi="Segoe UI" w:cs="Segoe UI"/>
          <w:lang w:val="en-US"/>
        </w:rPr>
      </w:pPr>
      <w:r w:rsidRPr="007E36BD">
        <w:rPr>
          <w:rFonts w:ascii="Segoe UI" w:hAnsi="Segoe UI" w:cs="Segoe UI"/>
          <w:i/>
          <w:iCs/>
          <w:lang w:val="en-US"/>
        </w:rPr>
        <w:t xml:space="preserve"> </w:t>
      </w:r>
      <w:smartTag w:uri="urn:schemas-microsoft-com:office:smarttags" w:element="City">
        <w:r w:rsidRPr="007E36BD">
          <w:rPr>
            <w:rFonts w:ascii="Segoe UI" w:hAnsi="Segoe UI" w:cs="Segoe UI"/>
            <w:b/>
            <w:bCs/>
            <w:lang w:val="en-US"/>
          </w:rPr>
          <w:t>São Paulo</w:t>
        </w:r>
      </w:smartTag>
      <w:r w:rsidRPr="007E36BD">
        <w:rPr>
          <w:rFonts w:ascii="Segoe UI" w:hAnsi="Segoe UI" w:cs="Segoe UI"/>
          <w:b/>
          <w:bCs/>
          <w:lang w:val="en-US"/>
        </w:rPr>
        <w:t>, January 2020</w:t>
      </w:r>
      <w:r w:rsidRPr="007E36BD">
        <w:rPr>
          <w:rFonts w:ascii="Segoe UI" w:hAnsi="Segoe UI" w:cs="Segoe UI"/>
          <w:lang w:val="en-US"/>
        </w:rPr>
        <w:t xml:space="preserve"> – </w:t>
      </w:r>
      <w:proofErr w:type="spellStart"/>
      <w:r w:rsidRPr="007E36BD">
        <w:rPr>
          <w:rFonts w:ascii="Segoe UI" w:hAnsi="Segoe UI" w:cs="Segoe UI"/>
          <w:lang w:val="en-US"/>
        </w:rPr>
        <w:t>PagBrasil</w:t>
      </w:r>
      <w:proofErr w:type="spellEnd"/>
      <w:r w:rsidRPr="007E36BD">
        <w:rPr>
          <w:rFonts w:ascii="Segoe UI" w:hAnsi="Segoe UI" w:cs="Segoe UI"/>
          <w:lang w:val="en-US"/>
        </w:rPr>
        <w:t xml:space="preserve">, a leading </w:t>
      </w:r>
      <w:r>
        <w:rPr>
          <w:rFonts w:ascii="Segoe UI" w:hAnsi="Segoe UI" w:cs="Segoe UI"/>
          <w:lang w:val="en-US"/>
        </w:rPr>
        <w:t>fintech</w:t>
      </w:r>
      <w:r w:rsidRPr="007E36BD">
        <w:rPr>
          <w:rFonts w:ascii="Segoe UI" w:hAnsi="Segoe UI" w:cs="Segoe UI"/>
          <w:lang w:val="en-US"/>
        </w:rPr>
        <w:t xml:space="preserve"> co</w:t>
      </w:r>
      <w:r>
        <w:rPr>
          <w:rFonts w:ascii="Segoe UI" w:hAnsi="Segoe UI" w:cs="Segoe UI"/>
          <w:lang w:val="en-US"/>
        </w:rPr>
        <w:t xml:space="preserve">mpany processing payments in </w:t>
      </w:r>
      <w:smartTag w:uri="urn:schemas-microsoft-com:office:smarttags" w:element="country-region">
        <w:smartTag w:uri="urn:schemas-microsoft-com:office:smarttags" w:element="place">
          <w:r>
            <w:rPr>
              <w:rFonts w:ascii="Segoe UI" w:hAnsi="Segoe UI" w:cs="Segoe UI"/>
              <w:lang w:val="en-US"/>
            </w:rPr>
            <w:t>Brazil</w:t>
          </w:r>
        </w:smartTag>
      </w:smartTag>
      <w:r>
        <w:rPr>
          <w:rFonts w:ascii="Segoe UI" w:hAnsi="Segoe UI" w:cs="Segoe UI"/>
          <w:lang w:val="en-US"/>
        </w:rPr>
        <w:t xml:space="preserve"> for ecommerce businesses worldwide, has launched new functionalities for its Shopify app. Not only does the app enable merchants to offer the most popular payment methods in </w:t>
      </w:r>
      <w:smartTag w:uri="urn:schemas-microsoft-com:office:smarttags" w:element="country-region">
        <w:r>
          <w:rPr>
            <w:rFonts w:ascii="Segoe UI" w:hAnsi="Segoe UI" w:cs="Segoe UI"/>
            <w:lang w:val="en-US"/>
          </w:rPr>
          <w:t>Brazil</w:t>
        </w:r>
      </w:smartTag>
      <w:r>
        <w:rPr>
          <w:rFonts w:ascii="Segoe UI" w:hAnsi="Segoe UI" w:cs="Segoe UI"/>
          <w:lang w:val="en-US"/>
        </w:rPr>
        <w:t xml:space="preserve">, it also includes </w:t>
      </w:r>
      <w:proofErr w:type="spellStart"/>
      <w:r>
        <w:rPr>
          <w:rFonts w:ascii="Segoe UI" w:hAnsi="Segoe UI" w:cs="Segoe UI"/>
          <w:lang w:val="en-US"/>
        </w:rPr>
        <w:t>Boleto</w:t>
      </w:r>
      <w:proofErr w:type="spellEnd"/>
      <w:r>
        <w:rPr>
          <w:rFonts w:ascii="Segoe UI" w:hAnsi="Segoe UI" w:cs="Segoe UI"/>
          <w:lang w:val="en-US"/>
        </w:rPr>
        <w:t xml:space="preserve"> Flash</w:t>
      </w:r>
      <w:r w:rsidRPr="00D47112">
        <w:rPr>
          <w:rFonts w:ascii="Segoe UI" w:hAnsi="Segoe UI" w:cs="Segoe UI"/>
          <w:lang w:val="en-US"/>
        </w:rPr>
        <w:t>®</w:t>
      </w:r>
      <w:r>
        <w:rPr>
          <w:rFonts w:ascii="Segoe UI" w:hAnsi="Segoe UI" w:cs="Segoe UI"/>
          <w:lang w:val="en-US"/>
        </w:rPr>
        <w:t xml:space="preserve">, the only </w:t>
      </w:r>
      <w:proofErr w:type="spellStart"/>
      <w:r>
        <w:rPr>
          <w:rFonts w:ascii="Segoe UI" w:hAnsi="Segoe UI" w:cs="Segoe UI"/>
          <w:lang w:val="en-US"/>
        </w:rPr>
        <w:t>boleto</w:t>
      </w:r>
      <w:proofErr w:type="spellEnd"/>
      <w:r>
        <w:rPr>
          <w:rFonts w:ascii="Segoe UI" w:hAnsi="Segoe UI" w:cs="Segoe UI"/>
          <w:lang w:val="en-US"/>
        </w:rPr>
        <w:t xml:space="preserve"> in the market with confirmation in less than one hour, and PEC Flash</w:t>
      </w:r>
      <w:r w:rsidRPr="00E6226C">
        <w:rPr>
          <w:rFonts w:ascii="Segoe UI" w:hAnsi="Segoe UI" w:cs="Segoe UI"/>
          <w:lang w:val="en-US"/>
        </w:rPr>
        <w:t>®</w:t>
      </w:r>
      <w:r>
        <w:rPr>
          <w:rFonts w:ascii="Segoe UI" w:hAnsi="Segoe UI" w:cs="Segoe UI"/>
          <w:lang w:val="en-US"/>
        </w:rPr>
        <w:t>, a cash payment method for online purchases.</w:t>
      </w:r>
    </w:p>
    <w:p w14:paraId="13542182" w14:textId="538D0918" w:rsidR="00A52E60" w:rsidRDefault="00A52E60" w:rsidP="007E36BD">
      <w:pPr>
        <w:pStyle w:val="NormalWeb"/>
        <w:shd w:val="clear" w:color="auto" w:fill="FFFFFF"/>
        <w:jc w:val="both"/>
        <w:rPr>
          <w:rFonts w:ascii="Segoe UI" w:hAnsi="Segoe UI" w:cs="Segoe UI"/>
          <w:lang w:val="en-US"/>
        </w:rPr>
      </w:pPr>
      <w:r>
        <w:rPr>
          <w:rFonts w:ascii="Segoe UI" w:hAnsi="Segoe UI" w:cs="Segoe UI"/>
          <w:lang w:val="en-US"/>
        </w:rPr>
        <w:t xml:space="preserve">According to CEO and co-founder of </w:t>
      </w:r>
      <w:proofErr w:type="spellStart"/>
      <w:r>
        <w:rPr>
          <w:rFonts w:ascii="Segoe UI" w:hAnsi="Segoe UI" w:cs="Segoe UI"/>
          <w:lang w:val="en-US"/>
        </w:rPr>
        <w:t>PagBrasil</w:t>
      </w:r>
      <w:proofErr w:type="spellEnd"/>
      <w:r>
        <w:rPr>
          <w:rFonts w:ascii="Segoe UI" w:hAnsi="Segoe UI" w:cs="Segoe UI"/>
          <w:lang w:val="en-US"/>
        </w:rPr>
        <w:t xml:space="preserve">, Ralf Germer, Shopify offers its own payment service that enables merchants from the US, Canada, the UK, Ireland, Porto Rico, Australia, New Zealand and Singapore to accept the most-used local credit card labels. However, if any of these markets tried selling to </w:t>
      </w:r>
      <w:smartTag w:uri="urn:schemas-microsoft-com:office:smarttags" w:element="country-region">
        <w:r>
          <w:rPr>
            <w:rFonts w:ascii="Segoe UI" w:hAnsi="Segoe UI" w:cs="Segoe UI"/>
            <w:lang w:val="en-US"/>
          </w:rPr>
          <w:t>Brazil</w:t>
        </w:r>
      </w:smartTag>
      <w:r>
        <w:rPr>
          <w:rFonts w:ascii="Segoe UI" w:hAnsi="Segoe UI" w:cs="Segoe UI"/>
          <w:lang w:val="en-US"/>
        </w:rPr>
        <w:t xml:space="preserve">, they’d face low conversion rates by only accepting foreign currency. By adding a local payment provider to the platform, this reality is expected to change. </w:t>
      </w:r>
    </w:p>
    <w:p w14:paraId="1D962569" w14:textId="396EE7D5" w:rsidR="00A52E60" w:rsidRDefault="00A52E60" w:rsidP="007E36BD">
      <w:pPr>
        <w:pStyle w:val="NormalWeb"/>
        <w:shd w:val="clear" w:color="auto" w:fill="FFFFFF"/>
        <w:jc w:val="both"/>
        <w:rPr>
          <w:rFonts w:ascii="Segoe UI" w:hAnsi="Segoe UI" w:cs="Segoe UI"/>
          <w:lang w:val="en-US"/>
        </w:rPr>
      </w:pPr>
      <w:r>
        <w:rPr>
          <w:rFonts w:ascii="Segoe UI" w:hAnsi="Segoe UI" w:cs="Segoe UI"/>
          <w:lang w:val="en-US"/>
        </w:rPr>
        <w:t xml:space="preserve">“Working with a local payment provider that offers the main payment methods – such as the </w:t>
      </w:r>
      <w:proofErr w:type="spellStart"/>
      <w:r>
        <w:rPr>
          <w:rFonts w:ascii="Segoe UI" w:hAnsi="Segoe UI" w:cs="Segoe UI"/>
          <w:lang w:val="en-US"/>
        </w:rPr>
        <w:t>boleto</w:t>
      </w:r>
      <w:proofErr w:type="spellEnd"/>
      <w:r>
        <w:rPr>
          <w:rFonts w:ascii="Segoe UI" w:hAnsi="Segoe UI" w:cs="Segoe UI"/>
          <w:lang w:val="en-US"/>
        </w:rPr>
        <w:t xml:space="preserve"> </w:t>
      </w:r>
      <w:proofErr w:type="spellStart"/>
      <w:r>
        <w:rPr>
          <w:rFonts w:ascii="Segoe UI" w:hAnsi="Segoe UI" w:cs="Segoe UI"/>
          <w:lang w:val="en-US"/>
        </w:rPr>
        <w:t>bancário</w:t>
      </w:r>
      <w:proofErr w:type="spellEnd"/>
      <w:r>
        <w:rPr>
          <w:rFonts w:ascii="Segoe UI" w:hAnsi="Segoe UI" w:cs="Segoe UI"/>
          <w:lang w:val="en-US"/>
        </w:rPr>
        <w:t xml:space="preserve"> and credit cards – allows merchants to reach a larger number of Brazilian consumers. This way, the app also enables online stores to increase their conversion rates to over 90%, depending on the segment,” explains Germer. </w:t>
      </w:r>
    </w:p>
    <w:p w14:paraId="2425F4EE" w14:textId="3EE3DF4C" w:rsidR="00A52E60" w:rsidRDefault="00A52E60" w:rsidP="007E36BD">
      <w:pPr>
        <w:pStyle w:val="NormalWeb"/>
        <w:shd w:val="clear" w:color="auto" w:fill="FFFFFF"/>
        <w:jc w:val="both"/>
        <w:rPr>
          <w:rFonts w:ascii="Segoe UI" w:hAnsi="Segoe UI" w:cs="Segoe UI"/>
          <w:lang w:val="en-US"/>
        </w:rPr>
      </w:pPr>
      <w:r>
        <w:rPr>
          <w:rFonts w:ascii="Segoe UI" w:hAnsi="Segoe UI" w:cs="Segoe UI"/>
          <w:lang w:val="en-US"/>
        </w:rPr>
        <w:t xml:space="preserve">Within the improvements </w:t>
      </w:r>
      <w:proofErr w:type="spellStart"/>
      <w:r>
        <w:rPr>
          <w:rFonts w:ascii="Segoe UI" w:hAnsi="Segoe UI" w:cs="Segoe UI"/>
          <w:lang w:val="en-US"/>
        </w:rPr>
        <w:t>PagBrasil</w:t>
      </w:r>
      <w:proofErr w:type="spellEnd"/>
      <w:r>
        <w:rPr>
          <w:rFonts w:ascii="Segoe UI" w:hAnsi="Segoe UI" w:cs="Segoe UI"/>
          <w:lang w:val="en-US"/>
        </w:rPr>
        <w:t xml:space="preserve"> has launched for the Shopify app </w:t>
      </w:r>
      <w:proofErr w:type="gramStart"/>
      <w:r>
        <w:rPr>
          <w:rFonts w:ascii="Segoe UI" w:hAnsi="Segoe UI" w:cs="Segoe UI"/>
          <w:lang w:val="en-US"/>
        </w:rPr>
        <w:t>are:</w:t>
      </w:r>
      <w:proofErr w:type="gramEnd"/>
      <w:r>
        <w:rPr>
          <w:rFonts w:ascii="Segoe UI" w:hAnsi="Segoe UI" w:cs="Segoe UI"/>
          <w:lang w:val="en-US"/>
        </w:rPr>
        <w:t xml:space="preserve"> exclusive address validation – customers must simply provide their ZIP code at checkout and the fields are automatically filled in – and customized text messaging for merchants and consumers, informing them that the payment has been successfully confirmed. </w:t>
      </w:r>
    </w:p>
    <w:p w14:paraId="5F320262" w14:textId="2899F23C" w:rsidR="00A52E60" w:rsidRDefault="00A52E60" w:rsidP="007E36BD">
      <w:pPr>
        <w:pStyle w:val="NormalWeb"/>
        <w:shd w:val="clear" w:color="auto" w:fill="FFFFFF"/>
        <w:jc w:val="both"/>
        <w:rPr>
          <w:rFonts w:ascii="Segoe UI" w:hAnsi="Segoe UI" w:cs="Segoe UI"/>
          <w:lang w:val="en-US"/>
        </w:rPr>
      </w:pPr>
      <w:r>
        <w:rPr>
          <w:rFonts w:ascii="Segoe UI" w:hAnsi="Segoe UI" w:cs="Segoe UI"/>
          <w:lang w:val="en-US"/>
        </w:rPr>
        <w:t xml:space="preserve">“Shopify merchants </w:t>
      </w:r>
      <w:r w:rsidRPr="00A8437D">
        <w:rPr>
          <w:rFonts w:ascii="Segoe UI" w:hAnsi="Segoe UI" w:cs="Segoe UI"/>
          <w:lang w:val="en-US"/>
        </w:rPr>
        <w:t xml:space="preserve">may charge interest </w:t>
      </w:r>
      <w:r>
        <w:rPr>
          <w:rFonts w:ascii="Segoe UI" w:hAnsi="Segoe UI" w:cs="Segoe UI"/>
          <w:lang w:val="en-US"/>
        </w:rPr>
        <w:t>on</w:t>
      </w:r>
      <w:r w:rsidRPr="00A8437D">
        <w:rPr>
          <w:rFonts w:ascii="Segoe UI" w:hAnsi="Segoe UI" w:cs="Segoe UI"/>
          <w:lang w:val="en-US"/>
        </w:rPr>
        <w:t xml:space="preserve"> installments made with credit cards, in order to compensate for the cost of anticipated pay-out. It is </w:t>
      </w:r>
      <w:r>
        <w:rPr>
          <w:rFonts w:ascii="Segoe UI" w:hAnsi="Segoe UI" w:cs="Segoe UI"/>
          <w:lang w:val="en-US"/>
        </w:rPr>
        <w:t xml:space="preserve">also </w:t>
      </w:r>
      <w:r w:rsidRPr="00A8437D">
        <w:rPr>
          <w:rFonts w:ascii="Segoe UI" w:hAnsi="Segoe UI" w:cs="Segoe UI"/>
          <w:lang w:val="en-US"/>
        </w:rPr>
        <w:t>possible to determine which installment the merchant wishes to transfer to the customer</w:t>
      </w:r>
      <w:r>
        <w:rPr>
          <w:rFonts w:ascii="Segoe UI" w:hAnsi="Segoe UI" w:cs="Segoe UI"/>
          <w:lang w:val="en-US"/>
        </w:rPr>
        <w:t>,” adds the entrepreneur.</w:t>
      </w:r>
    </w:p>
    <w:p w14:paraId="1C926516" w14:textId="410F7ADE" w:rsidR="00A52E60" w:rsidRDefault="00A52E60" w:rsidP="007E36BD">
      <w:pPr>
        <w:pStyle w:val="NormalWeb"/>
        <w:shd w:val="clear" w:color="auto" w:fill="FFFFFF"/>
        <w:jc w:val="both"/>
        <w:rPr>
          <w:rFonts w:ascii="Segoe UI" w:hAnsi="Segoe UI" w:cs="Segoe UI"/>
          <w:lang w:val="en-US"/>
        </w:rPr>
      </w:pPr>
      <w:r>
        <w:rPr>
          <w:rFonts w:ascii="Segoe UI" w:hAnsi="Segoe UI" w:cs="Segoe UI"/>
          <w:lang w:val="en-US"/>
        </w:rPr>
        <w:t xml:space="preserve">In addition, </w:t>
      </w:r>
      <w:proofErr w:type="spellStart"/>
      <w:r>
        <w:rPr>
          <w:rFonts w:ascii="Segoe UI" w:hAnsi="Segoe UI" w:cs="Segoe UI"/>
          <w:lang w:val="en-US"/>
        </w:rPr>
        <w:t>PagBrasil’s</w:t>
      </w:r>
      <w:proofErr w:type="spellEnd"/>
      <w:r>
        <w:rPr>
          <w:rFonts w:ascii="Segoe UI" w:hAnsi="Segoe UI" w:cs="Segoe UI"/>
          <w:lang w:val="en-US"/>
        </w:rPr>
        <w:t xml:space="preserve"> Shopify app is the only app that can be included in the online store without altering the platform’s checkout flow, preserving Shopify’s original layout. Other solutions that offer direct checkout modify the page’s structure. </w:t>
      </w:r>
    </w:p>
    <w:p w14:paraId="373CBDA8" w14:textId="77777777" w:rsidR="00A52E60" w:rsidRDefault="00A52E60" w:rsidP="007E36BD">
      <w:pPr>
        <w:pStyle w:val="NormalWeb"/>
        <w:shd w:val="clear" w:color="auto" w:fill="FFFFFF"/>
        <w:jc w:val="both"/>
        <w:rPr>
          <w:rFonts w:ascii="Segoe UI" w:hAnsi="Segoe UI" w:cs="Segoe UI"/>
          <w:lang w:val="en-US"/>
        </w:rPr>
      </w:pPr>
      <w:proofErr w:type="spellStart"/>
      <w:r>
        <w:rPr>
          <w:rFonts w:ascii="Segoe UI" w:hAnsi="Segoe UI" w:cs="Segoe UI"/>
          <w:lang w:val="en-US"/>
        </w:rPr>
        <w:lastRenderedPageBreak/>
        <w:t>PagBrasil’s</w:t>
      </w:r>
      <w:proofErr w:type="spellEnd"/>
      <w:r>
        <w:rPr>
          <w:rFonts w:ascii="Segoe UI" w:hAnsi="Segoe UI" w:cs="Segoe UI"/>
          <w:lang w:val="en-US"/>
        </w:rPr>
        <w:t xml:space="preserve"> Shopify app is fully responsive and adapts the checkout to any screen resolution. The app is also compatible with additional ecommerce services, such as credit card pre-authorization and fraud prevention. </w:t>
      </w:r>
    </w:p>
    <w:p w14:paraId="3044A681" w14:textId="77777777" w:rsidR="00A52E60" w:rsidRPr="00D47112" w:rsidRDefault="00A52E60" w:rsidP="007E36BD">
      <w:pPr>
        <w:pStyle w:val="NormalWeb"/>
        <w:shd w:val="clear" w:color="auto" w:fill="FFFFFF"/>
        <w:jc w:val="both"/>
        <w:rPr>
          <w:rFonts w:ascii="Segoe UI" w:hAnsi="Segoe UI" w:cs="Segoe UI"/>
          <w:b/>
          <w:bCs/>
          <w:u w:val="single"/>
          <w:lang w:val="en-US"/>
        </w:rPr>
      </w:pPr>
      <w:r w:rsidRPr="00D47112">
        <w:rPr>
          <w:rFonts w:ascii="Segoe UI" w:hAnsi="Segoe UI" w:cs="Segoe UI"/>
          <w:b/>
          <w:bCs/>
          <w:u w:val="single"/>
          <w:lang w:val="en-US"/>
        </w:rPr>
        <w:t xml:space="preserve">About </w:t>
      </w:r>
      <w:proofErr w:type="spellStart"/>
      <w:r w:rsidRPr="00D47112">
        <w:rPr>
          <w:rFonts w:ascii="Segoe UI" w:hAnsi="Segoe UI" w:cs="Segoe UI"/>
          <w:b/>
          <w:bCs/>
          <w:u w:val="single"/>
          <w:lang w:val="en-US"/>
        </w:rPr>
        <w:t>PagBrasil</w:t>
      </w:r>
      <w:proofErr w:type="spellEnd"/>
    </w:p>
    <w:p w14:paraId="54B47FD9" w14:textId="09E97C1B" w:rsidR="00A52E60" w:rsidRPr="00E6226C" w:rsidRDefault="00A52E60" w:rsidP="007E36BD">
      <w:pPr>
        <w:pStyle w:val="NormalWeb"/>
        <w:shd w:val="clear" w:color="auto" w:fill="FFFFFF"/>
        <w:jc w:val="both"/>
        <w:rPr>
          <w:rFonts w:ascii="Segoe UI" w:hAnsi="Segoe UI" w:cs="Segoe UI"/>
          <w:lang w:val="en-US"/>
        </w:rPr>
      </w:pPr>
      <w:proofErr w:type="spellStart"/>
      <w:r w:rsidRPr="00E6226C">
        <w:rPr>
          <w:rFonts w:ascii="Segoe UI" w:hAnsi="Segoe UI" w:cs="Segoe UI"/>
          <w:lang w:val="en-US"/>
        </w:rPr>
        <w:t>PagBrasil</w:t>
      </w:r>
      <w:proofErr w:type="spellEnd"/>
      <w:r w:rsidRPr="00E6226C">
        <w:rPr>
          <w:rFonts w:ascii="Segoe UI" w:hAnsi="Segoe UI" w:cs="Segoe UI"/>
          <w:lang w:val="en-US"/>
        </w:rPr>
        <w:t xml:space="preserve"> is a leading Brazilian fintech company processing payments in </w:t>
      </w:r>
      <w:smartTag w:uri="urn:schemas-microsoft-com:office:smarttags" w:element="country-region">
        <w:r w:rsidRPr="00E6226C">
          <w:rPr>
            <w:rFonts w:ascii="Segoe UI" w:hAnsi="Segoe UI" w:cs="Segoe UI"/>
            <w:lang w:val="en-US"/>
          </w:rPr>
          <w:t>Brazil</w:t>
        </w:r>
      </w:smartTag>
      <w:r w:rsidRPr="00E6226C">
        <w:rPr>
          <w:rFonts w:ascii="Segoe UI" w:hAnsi="Segoe UI" w:cs="Segoe UI"/>
          <w:lang w:val="en-US"/>
        </w:rPr>
        <w:t xml:space="preserve"> for ecommerce businesses around the globe. We aim to stand out with innovations creating the best possible online payment infrastructure for the Brazilian market. Our team is committed to providing our customers with an outstanding service and brilliant solutions. With innovative technology, such as </w:t>
      </w:r>
      <w:proofErr w:type="spellStart"/>
      <w:r w:rsidRPr="00E6226C">
        <w:rPr>
          <w:rFonts w:ascii="Segoe UI" w:hAnsi="Segoe UI" w:cs="Segoe UI"/>
          <w:lang w:val="en-US"/>
        </w:rPr>
        <w:t>Boleto</w:t>
      </w:r>
      <w:proofErr w:type="spellEnd"/>
      <w:r w:rsidRPr="00E6226C">
        <w:rPr>
          <w:rFonts w:ascii="Segoe UI" w:hAnsi="Segoe UI" w:cs="Segoe UI"/>
          <w:lang w:val="en-US"/>
        </w:rPr>
        <w:t xml:space="preserve"> Flash®</w:t>
      </w:r>
      <w:r>
        <w:rPr>
          <w:rFonts w:ascii="Segoe UI" w:hAnsi="Segoe UI" w:cs="Segoe UI"/>
          <w:lang w:val="en-US"/>
        </w:rPr>
        <w:t xml:space="preserve"> and PEC Flash</w:t>
      </w:r>
      <w:r w:rsidRPr="00E6226C">
        <w:rPr>
          <w:rFonts w:ascii="Segoe UI" w:hAnsi="Segoe UI" w:cs="Segoe UI"/>
          <w:lang w:val="en-US"/>
        </w:rPr>
        <w:t>®, we are creating unique value for our clients and their customers.</w:t>
      </w:r>
    </w:p>
    <w:p w14:paraId="2B9991A2" w14:textId="77777777" w:rsidR="00A52E60" w:rsidRPr="007E36BD" w:rsidRDefault="00A52E60" w:rsidP="007E36BD">
      <w:pPr>
        <w:pStyle w:val="NormalWeb"/>
        <w:shd w:val="clear" w:color="auto" w:fill="FFFFFF"/>
        <w:jc w:val="both"/>
        <w:rPr>
          <w:rFonts w:ascii="Segoe UI" w:hAnsi="Segoe UI" w:cs="Segoe UI"/>
          <w:b/>
          <w:bCs/>
          <w:u w:val="single"/>
          <w:lang w:val="en-US"/>
        </w:rPr>
      </w:pPr>
    </w:p>
    <w:p w14:paraId="3D74B99C" w14:textId="77777777" w:rsidR="00A52E60" w:rsidRPr="00E6226C" w:rsidRDefault="00A52E60" w:rsidP="003D7D73">
      <w:pPr>
        <w:pStyle w:val="Normal1"/>
        <w:spacing w:before="100" w:after="100" w:line="240" w:lineRule="auto"/>
        <w:jc w:val="center"/>
        <w:rPr>
          <w:rFonts w:ascii="Segoe UI" w:hAnsi="Segoe UI" w:cs="Segoe UI"/>
          <w:color w:val="000000"/>
          <w:sz w:val="24"/>
          <w:szCs w:val="24"/>
          <w:lang w:val="en-US"/>
        </w:rPr>
      </w:pPr>
      <w:r w:rsidRPr="00E6226C">
        <w:rPr>
          <w:rFonts w:ascii="Segoe UI" w:hAnsi="Segoe UI" w:cs="Segoe UI"/>
          <w:color w:val="000000"/>
          <w:sz w:val="24"/>
          <w:szCs w:val="24"/>
          <w:lang w:val="en-US"/>
        </w:rPr>
        <w:t> </w:t>
      </w:r>
    </w:p>
    <w:p w14:paraId="420173A2" w14:textId="77777777" w:rsidR="00A52E60" w:rsidRPr="00D97FA5" w:rsidRDefault="00A52E60" w:rsidP="00E6226C">
      <w:pPr>
        <w:pStyle w:val="Normal1"/>
        <w:spacing w:before="100" w:after="100" w:line="240" w:lineRule="auto"/>
        <w:jc w:val="center"/>
        <w:rPr>
          <w:lang w:val="en-US"/>
        </w:rPr>
      </w:pPr>
      <w:r>
        <w:rPr>
          <w:rFonts w:ascii="Segoe UI" w:hAnsi="Segoe UI" w:cs="Segoe UI"/>
          <w:b/>
          <w:color w:val="000000"/>
          <w:sz w:val="24"/>
          <w:szCs w:val="24"/>
          <w:lang w:val="en-US"/>
        </w:rPr>
        <w:t>CONTACT INFORMATION</w:t>
      </w:r>
      <w:r w:rsidRPr="00E6226C">
        <w:rPr>
          <w:rFonts w:ascii="Segoe UI" w:hAnsi="Segoe UI" w:cs="Segoe UI"/>
          <w:b/>
          <w:color w:val="000000"/>
          <w:sz w:val="24"/>
          <w:szCs w:val="24"/>
          <w:lang w:val="en-US"/>
        </w:rPr>
        <w:br/>
      </w:r>
    </w:p>
    <w:p w14:paraId="4CBDDF26" w14:textId="77777777" w:rsidR="00A52E60" w:rsidRPr="00D97FA5" w:rsidRDefault="00A52E60" w:rsidP="003D7D73">
      <w:pPr>
        <w:pStyle w:val="Normal1"/>
        <w:spacing w:before="100" w:after="100" w:line="240" w:lineRule="auto"/>
        <w:jc w:val="center"/>
        <w:rPr>
          <w:rFonts w:ascii="Segoe UI" w:hAnsi="Segoe UI" w:cs="Segoe UI"/>
          <w:color w:val="000000"/>
          <w:sz w:val="24"/>
          <w:szCs w:val="24"/>
          <w:lang w:val="en-US"/>
        </w:rPr>
      </w:pPr>
      <w:r w:rsidRPr="00D97FA5">
        <w:rPr>
          <w:rFonts w:ascii="Segoe UI" w:hAnsi="Segoe UI" w:cs="Segoe UI"/>
          <w:color w:val="000000"/>
          <w:sz w:val="24"/>
          <w:szCs w:val="24"/>
          <w:lang w:val="en-US"/>
        </w:rPr>
        <w:t xml:space="preserve">E-mail: </w:t>
      </w:r>
      <w:hyperlink r:id="rId6" w:history="1">
        <w:r w:rsidRPr="00781672">
          <w:rPr>
            <w:rStyle w:val="Hyperlink"/>
            <w:rFonts w:ascii="Segoe UI" w:hAnsi="Segoe UI" w:cs="Segoe UI"/>
            <w:sz w:val="24"/>
            <w:szCs w:val="24"/>
            <w:lang w:val="en-US"/>
          </w:rPr>
          <w:t>imprensa@pagbrasil.com</w:t>
        </w:r>
      </w:hyperlink>
      <w:r w:rsidRPr="00D97FA5">
        <w:rPr>
          <w:rFonts w:ascii="Segoe UI" w:hAnsi="Segoe UI" w:cs="Segoe UI"/>
          <w:color w:val="000000"/>
          <w:sz w:val="24"/>
          <w:szCs w:val="24"/>
          <w:lang w:val="en-US"/>
        </w:rPr>
        <w:t xml:space="preserve"> </w:t>
      </w:r>
    </w:p>
    <w:p w14:paraId="2B2691B8" w14:textId="5D4AC909" w:rsidR="00A52E60" w:rsidRPr="00B14D17" w:rsidRDefault="00A52E60" w:rsidP="003D7D73">
      <w:pPr>
        <w:pStyle w:val="Normal1"/>
        <w:spacing w:before="100" w:after="100" w:line="240" w:lineRule="auto"/>
        <w:jc w:val="center"/>
        <w:rPr>
          <w:rFonts w:ascii="Segoe UI" w:hAnsi="Segoe UI" w:cs="Segoe UI"/>
          <w:color w:val="000000"/>
          <w:sz w:val="24"/>
          <w:szCs w:val="24"/>
        </w:rPr>
      </w:pPr>
      <w:r w:rsidRPr="00B14D17">
        <w:rPr>
          <w:rFonts w:ascii="Segoe UI" w:hAnsi="Segoe UI" w:cs="Segoe UI"/>
          <w:color w:val="000000"/>
          <w:sz w:val="24"/>
          <w:szCs w:val="24"/>
        </w:rPr>
        <w:t>Phone: +55 51 4042 5400</w:t>
      </w:r>
    </w:p>
    <w:p w14:paraId="01B0FC51" w14:textId="77777777" w:rsidR="00A52E60" w:rsidRPr="00B14D17" w:rsidRDefault="00A52E60" w:rsidP="00D97FA5">
      <w:pPr>
        <w:pStyle w:val="Normal1"/>
        <w:spacing w:before="100" w:after="100" w:line="240" w:lineRule="auto"/>
        <w:jc w:val="center"/>
        <w:rPr>
          <w:rFonts w:ascii="Segoe UI" w:hAnsi="Segoe UI" w:cs="Segoe UI"/>
          <w:color w:val="000000"/>
          <w:sz w:val="24"/>
          <w:szCs w:val="24"/>
        </w:rPr>
      </w:pPr>
      <w:proofErr w:type="spellStart"/>
      <w:r w:rsidRPr="00B14D17">
        <w:rPr>
          <w:rFonts w:ascii="Segoe UI" w:hAnsi="Segoe UI" w:cs="Segoe UI"/>
          <w:color w:val="000000"/>
          <w:sz w:val="24"/>
          <w:szCs w:val="24"/>
        </w:rPr>
        <w:t>Address</w:t>
      </w:r>
      <w:proofErr w:type="spellEnd"/>
      <w:r w:rsidRPr="00B14D17">
        <w:rPr>
          <w:rFonts w:ascii="Segoe UI" w:hAnsi="Segoe UI" w:cs="Segoe UI"/>
          <w:color w:val="000000"/>
          <w:sz w:val="24"/>
          <w:szCs w:val="24"/>
        </w:rPr>
        <w:t xml:space="preserve">: </w:t>
      </w:r>
      <w:proofErr w:type="spellStart"/>
      <w:r w:rsidRPr="00B14D17">
        <w:rPr>
          <w:rFonts w:ascii="Segoe UI" w:hAnsi="Segoe UI" w:cs="Segoe UI"/>
          <w:color w:val="000000"/>
          <w:sz w:val="24"/>
          <w:szCs w:val="24"/>
        </w:rPr>
        <w:t>Av</w:t>
      </w:r>
      <w:proofErr w:type="spellEnd"/>
      <w:r w:rsidRPr="00B14D17">
        <w:rPr>
          <w:rFonts w:ascii="Segoe UI" w:hAnsi="Segoe UI" w:cs="Segoe UI"/>
          <w:color w:val="000000"/>
          <w:sz w:val="24"/>
          <w:szCs w:val="24"/>
        </w:rPr>
        <w:t xml:space="preserve"> Dr. Nilo Peçanha, 1221 </w:t>
      </w:r>
      <w:proofErr w:type="spellStart"/>
      <w:r w:rsidRPr="00B14D17">
        <w:rPr>
          <w:rFonts w:ascii="Segoe UI" w:hAnsi="Segoe UI" w:cs="Segoe UI"/>
          <w:color w:val="000000"/>
          <w:sz w:val="24"/>
          <w:szCs w:val="24"/>
        </w:rPr>
        <w:t>cj</w:t>
      </w:r>
      <w:proofErr w:type="spellEnd"/>
      <w:r w:rsidRPr="00B14D17">
        <w:rPr>
          <w:rFonts w:ascii="Segoe UI" w:hAnsi="Segoe UI" w:cs="Segoe UI"/>
          <w:color w:val="000000"/>
          <w:sz w:val="24"/>
          <w:szCs w:val="24"/>
        </w:rPr>
        <w:t>. 902</w:t>
      </w:r>
    </w:p>
    <w:p w14:paraId="7DCC52F0" w14:textId="77777777" w:rsidR="00A52E60" w:rsidRPr="00D97FA5" w:rsidRDefault="00A52E60" w:rsidP="00D97FA5">
      <w:pPr>
        <w:pStyle w:val="Normal1"/>
        <w:spacing w:before="100" w:after="100" w:line="240" w:lineRule="auto"/>
        <w:jc w:val="center"/>
        <w:rPr>
          <w:rFonts w:ascii="Segoe UI" w:hAnsi="Segoe UI" w:cs="Segoe UI"/>
          <w:sz w:val="24"/>
          <w:szCs w:val="24"/>
        </w:rPr>
      </w:pPr>
      <w:r w:rsidRPr="00D97FA5">
        <w:rPr>
          <w:rFonts w:ascii="Segoe UI" w:hAnsi="Segoe UI" w:cs="Segoe UI"/>
          <w:color w:val="000000"/>
          <w:sz w:val="24"/>
          <w:szCs w:val="24"/>
        </w:rPr>
        <w:t xml:space="preserve">Porto Alegre, RS – 91330-000 – </w:t>
      </w:r>
      <w:proofErr w:type="spellStart"/>
      <w:r w:rsidRPr="00D97FA5">
        <w:rPr>
          <w:rFonts w:ascii="Segoe UI" w:hAnsi="Segoe UI" w:cs="Segoe UI"/>
          <w:color w:val="000000"/>
          <w:sz w:val="24"/>
          <w:szCs w:val="24"/>
        </w:rPr>
        <w:t>Brazil</w:t>
      </w:r>
      <w:proofErr w:type="spellEnd"/>
    </w:p>
    <w:p w14:paraId="2296C524" w14:textId="77777777" w:rsidR="00A52E60" w:rsidRPr="00D97FA5" w:rsidRDefault="00A52E60" w:rsidP="003D7D73">
      <w:pPr>
        <w:spacing w:after="240" w:line="240" w:lineRule="auto"/>
        <w:jc w:val="both"/>
        <w:rPr>
          <w:rFonts w:ascii="inherit" w:hAnsi="inherit"/>
          <w:color w:val="222222"/>
          <w:sz w:val="24"/>
          <w:szCs w:val="24"/>
        </w:rPr>
      </w:pPr>
    </w:p>
    <w:p w14:paraId="0D15BB8A" w14:textId="77777777" w:rsidR="00A52E60" w:rsidRPr="00D97FA5" w:rsidRDefault="00A52E60" w:rsidP="003D7D73"/>
    <w:p w14:paraId="15C85F39" w14:textId="77777777" w:rsidR="00A52E60" w:rsidRPr="00D97FA5" w:rsidRDefault="00A52E60" w:rsidP="00620742">
      <w:pPr>
        <w:pStyle w:val="NormalWeb"/>
        <w:shd w:val="clear" w:color="auto" w:fill="FFFFFF"/>
        <w:jc w:val="both"/>
        <w:rPr>
          <w:rFonts w:ascii="Segoe UI" w:hAnsi="Segoe UI" w:cs="Segoe UI"/>
        </w:rPr>
      </w:pPr>
    </w:p>
    <w:p w14:paraId="42F9C920" w14:textId="77777777" w:rsidR="00A52E60" w:rsidRPr="00D97FA5" w:rsidRDefault="00A52E60" w:rsidP="00264643">
      <w:pPr>
        <w:jc w:val="both"/>
        <w:rPr>
          <w:rFonts w:ascii="Arial" w:hAnsi="Arial" w:cs="Arial"/>
          <w:color w:val="686361"/>
          <w:sz w:val="24"/>
          <w:szCs w:val="24"/>
          <w:lang w:eastAsia="pt-BR"/>
        </w:rPr>
      </w:pPr>
      <w:bookmarkStart w:id="0" w:name="_GoBack"/>
      <w:bookmarkEnd w:id="0"/>
    </w:p>
    <w:p w14:paraId="03A5AC0B" w14:textId="77777777" w:rsidR="00A52E60" w:rsidRPr="00D97FA5" w:rsidRDefault="00A52E60" w:rsidP="00202E10">
      <w:pPr>
        <w:jc w:val="center"/>
      </w:pPr>
    </w:p>
    <w:sectPr w:rsidR="00A52E60" w:rsidRPr="00D97FA5" w:rsidSect="004A4C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2E10"/>
    <w:rsid w:val="00057A5C"/>
    <w:rsid w:val="000A5F86"/>
    <w:rsid w:val="000F5E9C"/>
    <w:rsid w:val="001855FE"/>
    <w:rsid w:val="001E572D"/>
    <w:rsid w:val="00202E10"/>
    <w:rsid w:val="00223C12"/>
    <w:rsid w:val="002474E5"/>
    <w:rsid w:val="002639F7"/>
    <w:rsid w:val="00264643"/>
    <w:rsid w:val="0037783B"/>
    <w:rsid w:val="003D7D73"/>
    <w:rsid w:val="00463A9A"/>
    <w:rsid w:val="004A4C72"/>
    <w:rsid w:val="004A4DA3"/>
    <w:rsid w:val="0053365E"/>
    <w:rsid w:val="00582B00"/>
    <w:rsid w:val="005A7CDF"/>
    <w:rsid w:val="00620742"/>
    <w:rsid w:val="006C4168"/>
    <w:rsid w:val="00781672"/>
    <w:rsid w:val="007E36BD"/>
    <w:rsid w:val="00825FA8"/>
    <w:rsid w:val="00833459"/>
    <w:rsid w:val="0086767E"/>
    <w:rsid w:val="008F093F"/>
    <w:rsid w:val="00901CEC"/>
    <w:rsid w:val="00952E01"/>
    <w:rsid w:val="009A6488"/>
    <w:rsid w:val="009D208C"/>
    <w:rsid w:val="00A137D1"/>
    <w:rsid w:val="00A2343C"/>
    <w:rsid w:val="00A52E60"/>
    <w:rsid w:val="00A8437D"/>
    <w:rsid w:val="00A90424"/>
    <w:rsid w:val="00AC1FE9"/>
    <w:rsid w:val="00AC2EF1"/>
    <w:rsid w:val="00B14D17"/>
    <w:rsid w:val="00B24792"/>
    <w:rsid w:val="00BF6CF9"/>
    <w:rsid w:val="00C32AF8"/>
    <w:rsid w:val="00C5205E"/>
    <w:rsid w:val="00CA1EBC"/>
    <w:rsid w:val="00CA7693"/>
    <w:rsid w:val="00CE1B33"/>
    <w:rsid w:val="00CF0D88"/>
    <w:rsid w:val="00D47112"/>
    <w:rsid w:val="00D95847"/>
    <w:rsid w:val="00D97FA5"/>
    <w:rsid w:val="00DA0383"/>
    <w:rsid w:val="00E36B93"/>
    <w:rsid w:val="00E423A2"/>
    <w:rsid w:val="00E57E5D"/>
    <w:rsid w:val="00E6226C"/>
    <w:rsid w:val="00E8498C"/>
    <w:rsid w:val="00EB2A5C"/>
    <w:rsid w:val="00EB67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130B8DB"/>
  <w15:docId w15:val="{F8B2B307-E582-4BA1-812A-8AB90A44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C72"/>
    <w:pPr>
      <w:spacing w:after="160" w:line="259" w:lineRule="auto"/>
    </w:pPr>
    <w:rPr>
      <w:sz w:val="22"/>
      <w:szCs w:val="22"/>
      <w:lang w:eastAsia="en-US"/>
    </w:rPr>
  </w:style>
  <w:style w:type="paragraph" w:styleId="Ttulo1">
    <w:name w:val="heading 1"/>
    <w:basedOn w:val="Normal"/>
    <w:link w:val="Ttulo1Char"/>
    <w:uiPriority w:val="99"/>
    <w:qFormat/>
    <w:rsid w:val="00202E10"/>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3">
    <w:name w:val="heading 3"/>
    <w:basedOn w:val="Normal"/>
    <w:link w:val="Ttulo3Char"/>
    <w:uiPriority w:val="99"/>
    <w:qFormat/>
    <w:rsid w:val="00202E10"/>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202E10"/>
    <w:rPr>
      <w:rFonts w:ascii="Times New Roman" w:hAnsi="Times New Roman" w:cs="Times New Roman"/>
      <w:b/>
      <w:bCs/>
      <w:kern w:val="36"/>
      <w:sz w:val="48"/>
      <w:szCs w:val="48"/>
      <w:lang w:eastAsia="pt-BR"/>
    </w:rPr>
  </w:style>
  <w:style w:type="character" w:customStyle="1" w:styleId="Ttulo3Char">
    <w:name w:val="Título 3 Char"/>
    <w:link w:val="Ttulo3"/>
    <w:uiPriority w:val="99"/>
    <w:locked/>
    <w:rsid w:val="00202E10"/>
    <w:rPr>
      <w:rFonts w:ascii="Times New Roman" w:hAnsi="Times New Roman" w:cs="Times New Roman"/>
      <w:b/>
      <w:bCs/>
      <w:sz w:val="27"/>
      <w:szCs w:val="27"/>
      <w:lang w:eastAsia="pt-BR"/>
    </w:rPr>
  </w:style>
  <w:style w:type="character" w:customStyle="1" w:styleId="in-widget">
    <w:name w:val="in-widget"/>
    <w:uiPriority w:val="99"/>
    <w:rsid w:val="00202E10"/>
    <w:rPr>
      <w:rFonts w:cs="Times New Roman"/>
    </w:rPr>
  </w:style>
  <w:style w:type="paragraph" w:styleId="NormalWeb">
    <w:name w:val="Normal (Web)"/>
    <w:basedOn w:val="Normal"/>
    <w:uiPriority w:val="99"/>
    <w:rsid w:val="00202E10"/>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rsid w:val="00202E10"/>
    <w:rPr>
      <w:rFonts w:cs="Times New Roman"/>
      <w:color w:val="0000FF"/>
      <w:u w:val="single"/>
    </w:rPr>
  </w:style>
  <w:style w:type="paragraph" w:styleId="Pr-formataoHTML">
    <w:name w:val="HTML Preformatted"/>
    <w:basedOn w:val="Normal"/>
    <w:link w:val="Pr-formataoHTMLChar"/>
    <w:uiPriority w:val="99"/>
    <w:semiHidden/>
    <w:rsid w:val="0018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semiHidden/>
    <w:locked/>
    <w:rsid w:val="001855FE"/>
    <w:rPr>
      <w:rFonts w:ascii="Courier New" w:hAnsi="Courier New" w:cs="Courier New"/>
      <w:sz w:val="20"/>
      <w:szCs w:val="20"/>
      <w:lang w:eastAsia="pt-BR"/>
    </w:rPr>
  </w:style>
  <w:style w:type="character" w:customStyle="1" w:styleId="MenoPendente1">
    <w:name w:val="Menção Pendente1"/>
    <w:uiPriority w:val="99"/>
    <w:semiHidden/>
    <w:rsid w:val="001855FE"/>
    <w:rPr>
      <w:rFonts w:cs="Times New Roman"/>
      <w:color w:val="605E5C"/>
      <w:shd w:val="clear" w:color="auto" w:fill="E1DFDD"/>
    </w:rPr>
  </w:style>
  <w:style w:type="character" w:styleId="Forte">
    <w:name w:val="Strong"/>
    <w:uiPriority w:val="99"/>
    <w:qFormat/>
    <w:rsid w:val="00264643"/>
    <w:rPr>
      <w:rFonts w:cs="Times New Roman"/>
      <w:b/>
      <w:bCs/>
    </w:rPr>
  </w:style>
  <w:style w:type="paragraph" w:customStyle="1" w:styleId="Normal1">
    <w:name w:val="Normal1"/>
    <w:uiPriority w:val="99"/>
    <w:rsid w:val="003D7D73"/>
    <w:pPr>
      <w:spacing w:after="160" w:line="259" w:lineRule="auto"/>
    </w:pPr>
    <w:rPr>
      <w:rFonts w:cs="Calibri"/>
      <w:sz w:val="22"/>
      <w:szCs w:val="22"/>
    </w:rPr>
  </w:style>
  <w:style w:type="character" w:styleId="Refdecomentrio">
    <w:name w:val="annotation reference"/>
    <w:uiPriority w:val="99"/>
    <w:semiHidden/>
    <w:rsid w:val="002639F7"/>
    <w:rPr>
      <w:rFonts w:cs="Times New Roman"/>
      <w:sz w:val="16"/>
      <w:szCs w:val="16"/>
    </w:rPr>
  </w:style>
  <w:style w:type="paragraph" w:styleId="Textodecomentrio">
    <w:name w:val="annotation text"/>
    <w:basedOn w:val="Normal"/>
    <w:link w:val="TextodecomentrioChar"/>
    <w:uiPriority w:val="99"/>
    <w:semiHidden/>
    <w:rsid w:val="002639F7"/>
    <w:pPr>
      <w:spacing w:line="240" w:lineRule="auto"/>
    </w:pPr>
    <w:rPr>
      <w:sz w:val="20"/>
      <w:szCs w:val="20"/>
    </w:rPr>
  </w:style>
  <w:style w:type="character" w:customStyle="1" w:styleId="TextodecomentrioChar">
    <w:name w:val="Texto de comentário Char"/>
    <w:link w:val="Textodecomentrio"/>
    <w:uiPriority w:val="99"/>
    <w:semiHidden/>
    <w:locked/>
    <w:rsid w:val="002639F7"/>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2639F7"/>
    <w:rPr>
      <w:b/>
      <w:bCs/>
    </w:rPr>
  </w:style>
  <w:style w:type="character" w:customStyle="1" w:styleId="AssuntodocomentrioChar">
    <w:name w:val="Assunto do comentário Char"/>
    <w:link w:val="Assuntodocomentrio"/>
    <w:uiPriority w:val="99"/>
    <w:semiHidden/>
    <w:locked/>
    <w:rsid w:val="002639F7"/>
    <w:rPr>
      <w:rFonts w:cs="Times New Roman"/>
      <w:b/>
      <w:bCs/>
      <w:sz w:val="20"/>
      <w:szCs w:val="20"/>
    </w:rPr>
  </w:style>
  <w:style w:type="paragraph" w:styleId="Textodebalo">
    <w:name w:val="Balloon Text"/>
    <w:basedOn w:val="Normal"/>
    <w:link w:val="TextodebaloChar"/>
    <w:uiPriority w:val="99"/>
    <w:semiHidden/>
    <w:rsid w:val="002639F7"/>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locked/>
    <w:rsid w:val="00263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838560">
      <w:marLeft w:val="0"/>
      <w:marRight w:val="0"/>
      <w:marTop w:val="0"/>
      <w:marBottom w:val="0"/>
      <w:divBdr>
        <w:top w:val="none" w:sz="0" w:space="0" w:color="auto"/>
        <w:left w:val="none" w:sz="0" w:space="0" w:color="auto"/>
        <w:bottom w:val="none" w:sz="0" w:space="0" w:color="auto"/>
        <w:right w:val="none" w:sz="0" w:space="0" w:color="auto"/>
      </w:divBdr>
      <w:divsChild>
        <w:div w:id="1173838562">
          <w:marLeft w:val="0"/>
          <w:marRight w:val="0"/>
          <w:marTop w:val="0"/>
          <w:marBottom w:val="0"/>
          <w:divBdr>
            <w:top w:val="none" w:sz="0" w:space="0" w:color="auto"/>
            <w:left w:val="none" w:sz="0" w:space="0" w:color="auto"/>
            <w:bottom w:val="none" w:sz="0" w:space="0" w:color="auto"/>
            <w:right w:val="none" w:sz="0" w:space="0" w:color="auto"/>
          </w:divBdr>
        </w:div>
        <w:div w:id="1173838568">
          <w:marLeft w:val="0"/>
          <w:marRight w:val="0"/>
          <w:marTop w:val="0"/>
          <w:marBottom w:val="0"/>
          <w:divBdr>
            <w:top w:val="none" w:sz="0" w:space="0" w:color="auto"/>
            <w:left w:val="none" w:sz="0" w:space="0" w:color="auto"/>
            <w:bottom w:val="none" w:sz="0" w:space="0" w:color="auto"/>
            <w:right w:val="none" w:sz="0" w:space="0" w:color="auto"/>
          </w:divBdr>
          <w:divsChild>
            <w:div w:id="11738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8561">
      <w:marLeft w:val="0"/>
      <w:marRight w:val="0"/>
      <w:marTop w:val="0"/>
      <w:marBottom w:val="0"/>
      <w:divBdr>
        <w:top w:val="none" w:sz="0" w:space="0" w:color="auto"/>
        <w:left w:val="none" w:sz="0" w:space="0" w:color="auto"/>
        <w:bottom w:val="none" w:sz="0" w:space="0" w:color="auto"/>
        <w:right w:val="none" w:sz="0" w:space="0" w:color="auto"/>
      </w:divBdr>
    </w:div>
    <w:div w:id="1173838563">
      <w:marLeft w:val="0"/>
      <w:marRight w:val="0"/>
      <w:marTop w:val="0"/>
      <w:marBottom w:val="0"/>
      <w:divBdr>
        <w:top w:val="none" w:sz="0" w:space="0" w:color="auto"/>
        <w:left w:val="none" w:sz="0" w:space="0" w:color="auto"/>
        <w:bottom w:val="none" w:sz="0" w:space="0" w:color="auto"/>
        <w:right w:val="none" w:sz="0" w:space="0" w:color="auto"/>
      </w:divBdr>
    </w:div>
    <w:div w:id="1173838564">
      <w:marLeft w:val="0"/>
      <w:marRight w:val="0"/>
      <w:marTop w:val="0"/>
      <w:marBottom w:val="0"/>
      <w:divBdr>
        <w:top w:val="none" w:sz="0" w:space="0" w:color="auto"/>
        <w:left w:val="none" w:sz="0" w:space="0" w:color="auto"/>
        <w:bottom w:val="none" w:sz="0" w:space="0" w:color="auto"/>
        <w:right w:val="none" w:sz="0" w:space="0" w:color="auto"/>
      </w:divBdr>
    </w:div>
    <w:div w:id="1173838565">
      <w:marLeft w:val="0"/>
      <w:marRight w:val="0"/>
      <w:marTop w:val="0"/>
      <w:marBottom w:val="0"/>
      <w:divBdr>
        <w:top w:val="none" w:sz="0" w:space="0" w:color="auto"/>
        <w:left w:val="none" w:sz="0" w:space="0" w:color="auto"/>
        <w:bottom w:val="none" w:sz="0" w:space="0" w:color="auto"/>
        <w:right w:val="none" w:sz="0" w:space="0" w:color="auto"/>
      </w:divBdr>
    </w:div>
    <w:div w:id="1173838566">
      <w:marLeft w:val="0"/>
      <w:marRight w:val="0"/>
      <w:marTop w:val="0"/>
      <w:marBottom w:val="0"/>
      <w:divBdr>
        <w:top w:val="none" w:sz="0" w:space="0" w:color="auto"/>
        <w:left w:val="none" w:sz="0" w:space="0" w:color="auto"/>
        <w:bottom w:val="none" w:sz="0" w:space="0" w:color="auto"/>
        <w:right w:val="none" w:sz="0" w:space="0" w:color="auto"/>
      </w:divBdr>
    </w:div>
    <w:div w:id="1173838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mprensa@pagbras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93605-4B97-4305-A609-18F8C9FA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499</Words>
  <Characters>2695</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Camila Cechinel</dc:creator>
  <cp:keywords/>
  <dc:description/>
  <cp:lastModifiedBy>Paula Martins</cp:lastModifiedBy>
  <cp:revision>5</cp:revision>
  <dcterms:created xsi:type="dcterms:W3CDTF">2020-03-05T01:41:00Z</dcterms:created>
  <dcterms:modified xsi:type="dcterms:W3CDTF">2020-03-05T12:52:00Z</dcterms:modified>
</cp:coreProperties>
</file>